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68" w:rsidRDefault="003965F6" w:rsidP="002731B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1</w:t>
      </w:r>
      <w:r w:rsidR="00834B9C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/4 от </w:t>
      </w:r>
      <w:r w:rsidR="00834B9C">
        <w:rPr>
          <w:rFonts w:ascii="Arial" w:hAnsi="Arial" w:cs="Arial"/>
          <w:b/>
          <w:sz w:val="32"/>
          <w:szCs w:val="32"/>
        </w:rPr>
        <w:t>24.10</w:t>
      </w:r>
      <w:r>
        <w:rPr>
          <w:rFonts w:ascii="Arial" w:hAnsi="Arial" w:cs="Arial"/>
          <w:b/>
          <w:sz w:val="32"/>
          <w:szCs w:val="32"/>
        </w:rPr>
        <w:t>.2022г.</w:t>
      </w:r>
    </w:p>
    <w:p w:rsidR="002731B1" w:rsidRPr="00714BBC" w:rsidRDefault="002731B1" w:rsidP="002731B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31B1" w:rsidRPr="00714BBC" w:rsidRDefault="002731B1" w:rsidP="002731B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ИРКУТСКАЯ ОБЛАСТЬ</w:t>
      </w:r>
    </w:p>
    <w:p w:rsidR="002731B1" w:rsidRPr="00714BBC" w:rsidRDefault="002731B1" w:rsidP="002731B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КИРЕНСКИЙ РАЙОН</w:t>
      </w:r>
    </w:p>
    <w:p w:rsidR="003965F6" w:rsidRDefault="003965F6" w:rsidP="002731B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ПЕТРОПАВЛОВСКОГО</w:t>
      </w:r>
      <w:r w:rsidR="00324A68">
        <w:rPr>
          <w:rFonts w:ascii="Arial" w:hAnsi="Arial" w:cs="Arial"/>
          <w:b/>
          <w:sz w:val="32"/>
          <w:szCs w:val="32"/>
        </w:rPr>
        <w:t xml:space="preserve"> </w:t>
      </w:r>
    </w:p>
    <w:p w:rsidR="002731B1" w:rsidRPr="00714BBC" w:rsidRDefault="003965F6" w:rsidP="002731B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731B1" w:rsidRPr="00714BBC" w:rsidRDefault="002731B1" w:rsidP="002731B1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РЕШЕНИЕ</w:t>
      </w:r>
    </w:p>
    <w:p w:rsidR="002731B1" w:rsidRPr="00714BBC" w:rsidRDefault="002731B1" w:rsidP="002731B1">
      <w:pPr>
        <w:pStyle w:val="af1"/>
        <w:jc w:val="center"/>
        <w:rPr>
          <w:rFonts w:ascii="Arial" w:hAnsi="Arial" w:cs="Arial"/>
          <w:sz w:val="32"/>
          <w:szCs w:val="32"/>
        </w:rPr>
      </w:pPr>
    </w:p>
    <w:p w:rsidR="00B05D0A" w:rsidRPr="002731B1" w:rsidRDefault="00834B9C" w:rsidP="002731B1">
      <w:pPr>
        <w:jc w:val="center"/>
        <w:rPr>
          <w:rFonts w:ascii="Arial" w:hAnsi="Arial" w:cs="Arial"/>
          <w:bCs/>
          <w:i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РЕШЕНИЕ ДУМЫ ОТ 31.03.2022Г. № 103/4  «ПОЛОЖЕНИЕ</w:t>
      </w:r>
      <w:r w:rsidR="002731B1" w:rsidRPr="002731B1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СФЕРЕ БЛАГОУСТРОЙСТВА НА ТЕРРИТОРИИ </w:t>
      </w:r>
      <w:r w:rsidR="00324A68">
        <w:rPr>
          <w:rFonts w:ascii="Arial" w:hAnsi="Arial" w:cs="Arial"/>
          <w:b/>
          <w:bCs/>
          <w:sz w:val="32"/>
          <w:szCs w:val="32"/>
        </w:rPr>
        <w:t xml:space="preserve">ПЕТРОПАВЛОВСКОГО </w:t>
      </w:r>
      <w:r w:rsidR="002731B1" w:rsidRPr="002731B1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2731B1" w:rsidRDefault="002731B1" w:rsidP="002731B1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D03C14" w:rsidRDefault="003965F6" w:rsidP="002731B1">
      <w:pPr>
        <w:shd w:val="clear" w:color="auto" w:fill="FFFFFF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color w:val="000000"/>
        </w:rPr>
        <w:tab/>
      </w:r>
      <w:r w:rsidR="00D03C14" w:rsidRPr="002731B1">
        <w:rPr>
          <w:rFonts w:ascii="Arial" w:hAnsi="Arial" w:cs="Arial"/>
          <w:color w:val="000000"/>
        </w:rPr>
        <w:t>В соответствии с пунктом 19 части 1 статьи 14</w:t>
      </w:r>
      <w:r w:rsidR="00D03C14" w:rsidRPr="002731B1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2731B1">
        <w:rPr>
          <w:rFonts w:ascii="Arial" w:hAnsi="Arial" w:cs="Arial"/>
          <w:color w:val="000000"/>
          <w:shd w:val="clear" w:color="auto" w:fill="FFFFFF"/>
        </w:rPr>
        <w:t xml:space="preserve">рального закона от 6 </w:t>
      </w:r>
      <w:r w:rsidR="003D5BCA" w:rsidRPr="002731B1">
        <w:rPr>
          <w:rFonts w:ascii="Arial" w:hAnsi="Arial" w:cs="Arial"/>
          <w:color w:val="000000"/>
          <w:shd w:val="clear" w:color="auto" w:fill="FFFFFF"/>
        </w:rPr>
        <w:t>октября 2003</w:t>
      </w:r>
      <w:r w:rsidR="006C06F1" w:rsidRPr="002731B1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2731B1">
        <w:rPr>
          <w:rFonts w:ascii="Arial" w:hAnsi="Arial" w:cs="Arial"/>
          <w:color w:val="000000"/>
          <w:shd w:val="clear" w:color="auto" w:fill="FFFFFF"/>
        </w:rPr>
        <w:t xml:space="preserve"> №</w:t>
      </w:r>
      <w:r w:rsidR="00D03C14" w:rsidRPr="002731B1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2731B1">
        <w:rPr>
          <w:rFonts w:ascii="Arial" w:hAnsi="Arial" w:cs="Arial"/>
          <w:color w:val="000000"/>
        </w:rPr>
        <w:t>,</w:t>
      </w:r>
      <w:r w:rsidR="00C90E00" w:rsidRPr="002731B1">
        <w:rPr>
          <w:rFonts w:ascii="Arial" w:hAnsi="Arial" w:cs="Arial"/>
          <w:color w:val="000000"/>
        </w:rPr>
        <w:t xml:space="preserve"> пунктом 16 статьи 15</w:t>
      </w:r>
      <w:r w:rsidR="00C90E00" w:rsidRPr="002731B1">
        <w:rPr>
          <w:rFonts w:ascii="Arial" w:hAnsi="Arial" w:cs="Arial"/>
          <w:color w:val="000000"/>
          <w:vertAlign w:val="superscript"/>
        </w:rPr>
        <w:t>1</w:t>
      </w:r>
      <w:r w:rsidR="00C90E00" w:rsidRPr="002731B1">
        <w:rPr>
          <w:rFonts w:ascii="Arial" w:hAnsi="Arial" w:cs="Arial"/>
          <w:color w:val="000000"/>
        </w:rPr>
        <w:t xml:space="preserve"> Федерального </w:t>
      </w:r>
      <w:r w:rsidR="002731B1">
        <w:rPr>
          <w:rFonts w:ascii="Arial" w:hAnsi="Arial" w:cs="Arial"/>
          <w:color w:val="000000"/>
        </w:rPr>
        <w:t>закона от 24 ноября 1995 года №</w:t>
      </w:r>
      <w:r w:rsidR="00C90E00" w:rsidRPr="002731B1">
        <w:rPr>
          <w:rFonts w:ascii="Arial" w:hAnsi="Arial" w:cs="Arial"/>
          <w:color w:val="000000"/>
        </w:rPr>
        <w:t>181-ФЗ «О социальной защите инвалидов в Российской Федерации»,</w:t>
      </w:r>
      <w:r w:rsidR="002731B1">
        <w:rPr>
          <w:rFonts w:ascii="Arial" w:hAnsi="Arial" w:cs="Arial"/>
          <w:color w:val="000000"/>
        </w:rPr>
        <w:t xml:space="preserve"> Федеральным законом от 31 июля 2020 №</w:t>
      </w:r>
      <w:r w:rsidR="00463A25">
        <w:rPr>
          <w:rFonts w:ascii="Arial" w:hAnsi="Arial" w:cs="Arial"/>
          <w:color w:val="000000"/>
        </w:rPr>
        <w:t xml:space="preserve"> </w:t>
      </w:r>
      <w:r w:rsidR="00D03C14" w:rsidRPr="002731B1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Федерации»,</w:t>
      </w:r>
      <w:r w:rsidR="00834B9C">
        <w:rPr>
          <w:rFonts w:ascii="Arial" w:hAnsi="Arial" w:cs="Arial"/>
          <w:color w:val="000000"/>
        </w:rPr>
        <w:t xml:space="preserve"> на основании экспертного заключения № 2537 от 01.08.2022г. на муниципальный нормативно правовой акт думы Петропавловского муниципального образования от 31.03.2022г. № 103/</w:t>
      </w:r>
      <w:r w:rsidR="00834B9C" w:rsidRPr="00834B9C">
        <w:rPr>
          <w:rFonts w:ascii="Arial" w:hAnsi="Arial" w:cs="Arial"/>
          <w:color w:val="000000"/>
        </w:rPr>
        <w:t>4</w:t>
      </w:r>
      <w:r w:rsidR="00834B9C">
        <w:rPr>
          <w:rFonts w:ascii="Arial" w:hAnsi="Arial" w:cs="Arial"/>
          <w:color w:val="000000"/>
        </w:rPr>
        <w:t xml:space="preserve"> </w:t>
      </w:r>
      <w:r w:rsidR="00834B9C" w:rsidRPr="00834B9C">
        <w:rPr>
          <w:rFonts w:ascii="Arial" w:hAnsi="Arial" w:cs="Arial"/>
          <w:bCs/>
        </w:rPr>
        <w:t>«Об утверждении Положения о муниципальном контроле в сфере благоустройства на территории Петропавловского муниципального образования»</w:t>
      </w:r>
      <w:r w:rsidR="00834B9C">
        <w:rPr>
          <w:rFonts w:ascii="Arial" w:hAnsi="Arial" w:cs="Arial"/>
          <w:bCs/>
        </w:rPr>
        <w:t xml:space="preserve">, </w:t>
      </w:r>
      <w:r w:rsidR="00D03C14" w:rsidRPr="002731B1">
        <w:rPr>
          <w:rFonts w:ascii="Arial" w:hAnsi="Arial" w:cs="Arial"/>
          <w:color w:val="000000"/>
        </w:rPr>
        <w:t xml:space="preserve"> </w:t>
      </w:r>
      <w:r w:rsidR="003D5BCA" w:rsidRPr="002731B1">
        <w:rPr>
          <w:rFonts w:ascii="Arial" w:hAnsi="Arial" w:cs="Arial"/>
          <w:color w:val="000000"/>
        </w:rPr>
        <w:t>руководствуясь Устав</w:t>
      </w:r>
      <w:r w:rsidR="00324A68">
        <w:rPr>
          <w:rFonts w:ascii="Arial" w:hAnsi="Arial" w:cs="Arial"/>
          <w:color w:val="000000"/>
        </w:rPr>
        <w:t xml:space="preserve">ом Петропавловского </w:t>
      </w:r>
      <w:r w:rsidR="00171045" w:rsidRPr="002731B1">
        <w:rPr>
          <w:rFonts w:ascii="Arial" w:hAnsi="Arial" w:cs="Arial"/>
          <w:color w:val="000000"/>
        </w:rPr>
        <w:t xml:space="preserve"> муниципального образования</w:t>
      </w:r>
      <w:r w:rsidR="00D03C14" w:rsidRPr="002731B1">
        <w:rPr>
          <w:rFonts w:ascii="Arial" w:hAnsi="Arial" w:cs="Arial"/>
        </w:rPr>
        <w:t xml:space="preserve"> </w:t>
      </w:r>
      <w:r w:rsidR="00171045" w:rsidRPr="002731B1">
        <w:rPr>
          <w:rFonts w:ascii="Arial" w:hAnsi="Arial" w:cs="Arial"/>
          <w:kern w:val="2"/>
        </w:rPr>
        <w:t xml:space="preserve">Дума </w:t>
      </w:r>
      <w:r w:rsidR="00324A68">
        <w:rPr>
          <w:rFonts w:ascii="Arial" w:hAnsi="Arial" w:cs="Arial"/>
          <w:kern w:val="2"/>
        </w:rPr>
        <w:t xml:space="preserve">Петропавловского </w:t>
      </w:r>
      <w:r w:rsidR="003D5BCA" w:rsidRPr="002731B1">
        <w:rPr>
          <w:rFonts w:ascii="Arial" w:hAnsi="Arial" w:cs="Arial"/>
          <w:iCs/>
        </w:rPr>
        <w:t>муниципального образования</w:t>
      </w:r>
      <w:r w:rsidR="00834B9C">
        <w:rPr>
          <w:rFonts w:ascii="Arial" w:hAnsi="Arial" w:cs="Arial"/>
          <w:iCs/>
        </w:rPr>
        <w:t>;</w:t>
      </w:r>
      <w:r w:rsidR="003D5BCA" w:rsidRPr="002731B1">
        <w:rPr>
          <w:rFonts w:ascii="Arial" w:hAnsi="Arial" w:cs="Arial"/>
          <w:i/>
          <w:iCs/>
        </w:rPr>
        <w:t xml:space="preserve"> </w:t>
      </w:r>
    </w:p>
    <w:p w:rsidR="002731B1" w:rsidRPr="00714BBC" w:rsidRDefault="002731B1" w:rsidP="002731B1">
      <w:pPr>
        <w:pStyle w:val="af1"/>
        <w:jc w:val="center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2731B1" w:rsidRPr="00714BBC" w:rsidRDefault="002731B1" w:rsidP="002731B1">
      <w:pPr>
        <w:pStyle w:val="af1"/>
        <w:jc w:val="center"/>
        <w:rPr>
          <w:rFonts w:ascii="Arial" w:hAnsi="Arial" w:cs="Arial"/>
          <w:b/>
          <w:bCs/>
          <w:color w:val="333333"/>
          <w:kern w:val="36"/>
          <w:sz w:val="30"/>
          <w:szCs w:val="30"/>
        </w:rPr>
      </w:pPr>
      <w:r w:rsidRPr="00714BBC">
        <w:rPr>
          <w:rFonts w:ascii="Arial" w:hAnsi="Arial" w:cs="Arial"/>
          <w:b/>
          <w:bCs/>
          <w:color w:val="333333"/>
          <w:kern w:val="36"/>
          <w:sz w:val="30"/>
          <w:szCs w:val="30"/>
        </w:rPr>
        <w:t>РЕШИЛА:</w:t>
      </w:r>
    </w:p>
    <w:p w:rsidR="002731B1" w:rsidRPr="002731B1" w:rsidRDefault="002731B1" w:rsidP="002731B1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324A68" w:rsidRPr="005F370F" w:rsidRDefault="002731B1" w:rsidP="005F370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834B9C">
        <w:rPr>
          <w:rFonts w:ascii="Arial" w:hAnsi="Arial" w:cs="Arial"/>
          <w:color w:val="000000"/>
        </w:rPr>
        <w:t xml:space="preserve">Внести изменения в </w:t>
      </w:r>
      <w:r w:rsidR="00D03C14" w:rsidRPr="002731B1">
        <w:rPr>
          <w:rFonts w:ascii="Arial" w:hAnsi="Arial" w:cs="Arial"/>
          <w:color w:val="000000"/>
        </w:rPr>
        <w:t xml:space="preserve"> Положение о муниципальном контроле в сфере благоустройства на территории</w:t>
      </w:r>
      <w:r w:rsidR="00324A68">
        <w:rPr>
          <w:rFonts w:ascii="Arial" w:hAnsi="Arial" w:cs="Arial"/>
          <w:color w:val="000000"/>
        </w:rPr>
        <w:t xml:space="preserve"> </w:t>
      </w:r>
      <w:r w:rsidR="00D03C14" w:rsidRPr="002731B1">
        <w:rPr>
          <w:rFonts w:ascii="Arial" w:hAnsi="Arial" w:cs="Arial"/>
          <w:color w:val="000000"/>
        </w:rPr>
        <w:t xml:space="preserve"> </w:t>
      </w:r>
      <w:r w:rsidR="00324A68">
        <w:rPr>
          <w:rFonts w:ascii="Arial" w:hAnsi="Arial" w:cs="Arial"/>
          <w:color w:val="000000"/>
        </w:rPr>
        <w:t xml:space="preserve">Петропавловского </w:t>
      </w:r>
      <w:r w:rsidR="00171045" w:rsidRPr="002731B1">
        <w:rPr>
          <w:rFonts w:ascii="Arial" w:hAnsi="Arial" w:cs="Arial"/>
          <w:color w:val="000000"/>
        </w:rPr>
        <w:t xml:space="preserve"> муниципального образования </w:t>
      </w:r>
      <w:r w:rsidR="00900AAC" w:rsidRPr="002731B1">
        <w:rPr>
          <w:rFonts w:ascii="Arial" w:hAnsi="Arial" w:cs="Arial"/>
          <w:kern w:val="2"/>
        </w:rPr>
        <w:t>(прилагается)</w:t>
      </w:r>
      <w:r w:rsidR="00D03C14" w:rsidRPr="002731B1">
        <w:rPr>
          <w:rFonts w:ascii="Arial" w:hAnsi="Arial" w:cs="Arial"/>
          <w:color w:val="000000"/>
        </w:rPr>
        <w:t>.</w:t>
      </w:r>
    </w:p>
    <w:p w:rsidR="005F370F" w:rsidRPr="005F370F" w:rsidRDefault="005F370F" w:rsidP="005F37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1.1. Пункт 3.11 положения изложить в следующей редакции: </w:t>
      </w:r>
      <w:r w:rsidRPr="005F370F">
        <w:rPr>
          <w:rFonts w:ascii="Arial" w:hAnsi="Arial" w:cs="Arial"/>
          <w:szCs w:val="28"/>
        </w:rPr>
        <w:t>«В</w:t>
      </w:r>
      <w:r w:rsidRPr="005F370F">
        <w:rPr>
          <w:rFonts w:ascii="Arial" w:hAnsi="Arial" w:cs="Arial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5F370F" w:rsidRPr="005F370F" w:rsidRDefault="005F370F" w:rsidP="005F370F">
      <w:pPr>
        <w:ind w:firstLine="709"/>
        <w:jc w:val="both"/>
        <w:rPr>
          <w:rFonts w:ascii="Arial" w:hAnsi="Arial" w:cs="Arial"/>
          <w:szCs w:val="28"/>
        </w:rPr>
      </w:pPr>
      <w:r w:rsidRPr="005F370F">
        <w:rPr>
          <w:rFonts w:ascii="Arial" w:hAnsi="Arial" w:cs="Arial"/>
          <w:szCs w:val="28"/>
          <w:shd w:val="clear" w:color="auto" w:fill="FFFFFF"/>
        </w:rPr>
        <w:t xml:space="preserve">1) отсутствие признаков </w:t>
      </w:r>
      <w:r w:rsidRPr="005F370F">
        <w:rPr>
          <w:rFonts w:ascii="Arial" w:hAnsi="Arial" w:cs="Arial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F370F" w:rsidRDefault="005F370F" w:rsidP="005F370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5F370F">
        <w:rPr>
          <w:rFonts w:ascii="Arial" w:hAnsi="Arial" w:cs="Arial"/>
          <w:szCs w:val="28"/>
        </w:rPr>
        <w:t xml:space="preserve">2) имеются уважительные причины для отсутствия </w:t>
      </w:r>
      <w:r w:rsidRPr="005F370F">
        <w:rPr>
          <w:rFonts w:ascii="Arial" w:hAnsi="Arial" w:cs="Arial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5F370F">
        <w:rPr>
          <w:rFonts w:ascii="Arial" w:hAnsi="Arial" w:cs="Arial"/>
          <w:szCs w:val="28"/>
        </w:rPr>
        <w:t>(болезнь, командировка и т.п.) при проведении</w:t>
      </w:r>
      <w:r w:rsidRPr="005F370F">
        <w:rPr>
          <w:rFonts w:ascii="Arial" w:hAnsi="Arial" w:cs="Arial"/>
          <w:szCs w:val="28"/>
          <w:shd w:val="clear" w:color="auto" w:fill="FFFFFF"/>
        </w:rPr>
        <w:t xml:space="preserve"> контрольного мероприятия</w:t>
      </w:r>
      <w:r w:rsidRPr="005F370F">
        <w:rPr>
          <w:rFonts w:ascii="Arial" w:hAnsi="Arial" w:cs="Arial"/>
          <w:szCs w:val="28"/>
        </w:rPr>
        <w:t>».</w:t>
      </w:r>
    </w:p>
    <w:p w:rsidR="005F370F" w:rsidRDefault="005F370F" w:rsidP="005F370F">
      <w:pPr>
        <w:pStyle w:val="af1"/>
        <w:ind w:firstLine="709"/>
        <w:jc w:val="both"/>
        <w:rPr>
          <w:rFonts w:ascii="Arial" w:hAnsi="Arial" w:cs="Arial"/>
          <w:sz w:val="24"/>
          <w:szCs w:val="28"/>
        </w:rPr>
      </w:pPr>
      <w:r w:rsidRPr="005F370F">
        <w:rPr>
          <w:rFonts w:ascii="Arial" w:hAnsi="Arial" w:cs="Arial"/>
          <w:sz w:val="24"/>
          <w:szCs w:val="28"/>
        </w:rPr>
        <w:t>1.2. В пункте 3.4 Положения после слов ««Федерального закона № 248» дополнить «-ФЗ».</w:t>
      </w:r>
    </w:p>
    <w:p w:rsidR="005F370F" w:rsidRDefault="005F370F" w:rsidP="005F370F">
      <w:pPr>
        <w:pStyle w:val="af1"/>
        <w:ind w:firstLine="709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>
        <w:rPr>
          <w:rFonts w:ascii="Arial" w:hAnsi="Arial" w:cs="Arial"/>
          <w:sz w:val="24"/>
          <w:szCs w:val="28"/>
        </w:rPr>
        <w:t>1.3.</w:t>
      </w:r>
      <w:r w:rsidRPr="005F370F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 </w:t>
      </w:r>
      <w:r w:rsidRPr="005F370F">
        <w:rPr>
          <w:rFonts w:ascii="Arial" w:hAnsi="Arial" w:cs="Arial"/>
          <w:sz w:val="24"/>
          <w:szCs w:val="28"/>
        </w:rPr>
        <w:t>В пункте 3.</w:t>
      </w:r>
      <w:r>
        <w:rPr>
          <w:rFonts w:ascii="Arial" w:hAnsi="Arial" w:cs="Arial"/>
          <w:sz w:val="24"/>
          <w:szCs w:val="28"/>
        </w:rPr>
        <w:t>9</w:t>
      </w:r>
      <w:r w:rsidRPr="005F370F">
        <w:rPr>
          <w:rFonts w:ascii="Arial" w:hAnsi="Arial" w:cs="Arial"/>
          <w:sz w:val="24"/>
          <w:szCs w:val="28"/>
        </w:rPr>
        <w:t xml:space="preserve"> Положения</w:t>
      </w:r>
      <w:r w:rsidRPr="005F370F">
        <w:rPr>
          <w:rFonts w:ascii="Arial" w:hAnsi="Arial" w:cs="Arial"/>
          <w:sz w:val="22"/>
          <w:szCs w:val="28"/>
        </w:rPr>
        <w:t xml:space="preserve"> </w:t>
      </w:r>
      <w:r w:rsidRPr="005F370F">
        <w:rPr>
          <w:rFonts w:ascii="Arial" w:eastAsia="Times New Roman" w:hAnsi="Arial" w:cs="Arial"/>
          <w:sz w:val="24"/>
          <w:szCs w:val="28"/>
          <w:lang w:eastAsia="ar-SA"/>
        </w:rPr>
        <w:t>слова «граждан, юридических лиц и индивидуальных предпринимателей» заменить словами «контролируемых лиц».</w:t>
      </w:r>
    </w:p>
    <w:p w:rsidR="005F370F" w:rsidRPr="005F370F" w:rsidRDefault="005F370F" w:rsidP="005F370F">
      <w:pPr>
        <w:pStyle w:val="af1"/>
        <w:ind w:firstLine="709"/>
        <w:jc w:val="both"/>
        <w:rPr>
          <w:rFonts w:ascii="Arial" w:hAnsi="Arial" w:cs="Arial"/>
          <w:sz w:val="22"/>
          <w:szCs w:val="28"/>
        </w:rPr>
      </w:pPr>
      <w:r>
        <w:rPr>
          <w:rFonts w:ascii="Arial" w:eastAsia="Times New Roman" w:hAnsi="Arial" w:cs="Arial"/>
          <w:sz w:val="24"/>
          <w:szCs w:val="28"/>
          <w:lang w:eastAsia="ar-SA"/>
        </w:rPr>
        <w:t xml:space="preserve">2. </w:t>
      </w:r>
      <w:r w:rsidRPr="005F370F">
        <w:rPr>
          <w:rFonts w:ascii="Arial" w:hAnsi="Arial" w:cs="Arial"/>
          <w:sz w:val="24"/>
        </w:rPr>
        <w:t xml:space="preserve">Решение подлежит официальному опубликованию в журнале «Информационный Вестник Петропавловского МО» и </w:t>
      </w:r>
      <w:r w:rsidRPr="005F370F">
        <w:rPr>
          <w:rFonts w:ascii="Arial" w:eastAsia="MS Mincho" w:hAnsi="Arial" w:cs="Arial"/>
          <w:sz w:val="24"/>
        </w:rPr>
        <w:t xml:space="preserve">размещению на официальном </w:t>
      </w:r>
      <w:r w:rsidRPr="005F370F">
        <w:rPr>
          <w:rFonts w:ascii="Arial" w:eastAsia="MS Mincho" w:hAnsi="Arial" w:cs="Arial"/>
          <w:sz w:val="24"/>
        </w:rPr>
        <w:lastRenderedPageBreak/>
        <w:t xml:space="preserve">сайте Администрации </w:t>
      </w:r>
      <w:r w:rsidRPr="005F370F">
        <w:rPr>
          <w:rFonts w:ascii="Arial" w:hAnsi="Arial" w:cs="Arial"/>
          <w:sz w:val="24"/>
        </w:rPr>
        <w:t xml:space="preserve">Киренского муниципального района </w:t>
      </w:r>
      <w:hyperlink r:id="rId8" w:history="1">
        <w:r w:rsidRPr="005F370F">
          <w:rPr>
            <w:rStyle w:val="a5"/>
            <w:rFonts w:ascii="Arial" w:hAnsi="Arial" w:cs="Arial"/>
            <w:sz w:val="24"/>
            <w:lang w:val="en-US"/>
          </w:rPr>
          <w:t>www</w:t>
        </w:r>
        <w:r w:rsidRPr="005F370F">
          <w:rPr>
            <w:rStyle w:val="a5"/>
            <w:rFonts w:ascii="Arial" w:hAnsi="Arial" w:cs="Arial"/>
            <w:sz w:val="24"/>
          </w:rPr>
          <w:t>.kirenskrn.irkobl.ru</w:t>
        </w:r>
      </w:hyperlink>
      <w:r w:rsidRPr="005F370F">
        <w:rPr>
          <w:rFonts w:ascii="Arial" w:hAnsi="Arial" w:cs="Arial"/>
          <w:sz w:val="24"/>
        </w:rPr>
        <w:t>. в разделе «Поселения» на странице «Петропавловское муниципальное образование»</w:t>
      </w:r>
      <w:r>
        <w:rPr>
          <w:rFonts w:ascii="Arial" w:hAnsi="Arial" w:cs="Arial"/>
          <w:sz w:val="24"/>
        </w:rPr>
        <w:t>.</w:t>
      </w:r>
    </w:p>
    <w:p w:rsidR="005F370F" w:rsidRPr="005F370F" w:rsidRDefault="005F370F" w:rsidP="005F370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8"/>
          <w:lang w:eastAsia="ar-SA"/>
        </w:rPr>
      </w:pPr>
    </w:p>
    <w:p w:rsidR="00D03C14" w:rsidRPr="005F370F" w:rsidRDefault="005F370F" w:rsidP="005F370F">
      <w:pPr>
        <w:tabs>
          <w:tab w:val="left" w:pos="8481"/>
        </w:tabs>
        <w:ind w:firstLine="709"/>
        <w:jc w:val="both"/>
        <w:rPr>
          <w:rFonts w:ascii="Arial" w:hAnsi="Arial" w:cs="Arial"/>
          <w:color w:val="000000"/>
          <w:sz w:val="20"/>
        </w:rPr>
      </w:pPr>
      <w:r w:rsidRPr="005F370F">
        <w:rPr>
          <w:rFonts w:ascii="Arial" w:hAnsi="Arial" w:cs="Arial"/>
          <w:color w:val="000000"/>
          <w:sz w:val="20"/>
        </w:rPr>
        <w:tab/>
      </w:r>
    </w:p>
    <w:p w:rsidR="002731B1" w:rsidRPr="005F370F" w:rsidRDefault="002731B1" w:rsidP="002731B1">
      <w:pPr>
        <w:jc w:val="both"/>
        <w:rPr>
          <w:rFonts w:ascii="Arial" w:hAnsi="Arial" w:cs="Arial"/>
          <w:sz w:val="20"/>
        </w:rPr>
      </w:pPr>
    </w:p>
    <w:p w:rsidR="00324A68" w:rsidRDefault="00324A68" w:rsidP="002731B1">
      <w:pPr>
        <w:jc w:val="both"/>
        <w:rPr>
          <w:rFonts w:ascii="Arial" w:hAnsi="Arial" w:cs="Arial"/>
        </w:rPr>
      </w:pPr>
    </w:p>
    <w:p w:rsidR="002731B1" w:rsidRDefault="002731B1" w:rsidP="002731B1">
      <w:pPr>
        <w:jc w:val="both"/>
        <w:rPr>
          <w:rFonts w:ascii="Arial" w:hAnsi="Arial" w:cs="Arial"/>
        </w:rPr>
      </w:pPr>
    </w:p>
    <w:p w:rsidR="002731B1" w:rsidRPr="00714BBC" w:rsidRDefault="003965F6" w:rsidP="002731B1">
      <w:pPr>
        <w:pStyle w:val="af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Глава, </w:t>
      </w:r>
      <w:r w:rsidR="002731B1" w:rsidRPr="00714BBC">
        <w:rPr>
          <w:rFonts w:ascii="Arial" w:hAnsi="Arial" w:cs="Arial"/>
          <w:sz w:val="24"/>
          <w:szCs w:val="24"/>
        </w:rPr>
        <w:t>Председатель Думы,</w:t>
      </w:r>
    </w:p>
    <w:p w:rsidR="002731B1" w:rsidRPr="00714BBC" w:rsidRDefault="00324A68" w:rsidP="002731B1">
      <w:pPr>
        <w:pStyle w:val="af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Петропавловского</w:t>
      </w:r>
      <w:r w:rsidR="003965F6">
        <w:rPr>
          <w:rFonts w:ascii="Arial" w:hAnsi="Arial" w:cs="Arial"/>
          <w:sz w:val="24"/>
          <w:szCs w:val="24"/>
        </w:rPr>
        <w:t xml:space="preserve"> МО</w:t>
      </w:r>
      <w:r w:rsidR="003965F6" w:rsidRPr="003965F6">
        <w:rPr>
          <w:rFonts w:ascii="Arial" w:hAnsi="Arial" w:cs="Arial"/>
          <w:sz w:val="24"/>
          <w:szCs w:val="24"/>
        </w:rPr>
        <w:t xml:space="preserve"> </w:t>
      </w:r>
      <w:r w:rsidR="003965F6">
        <w:rPr>
          <w:rFonts w:ascii="Arial" w:hAnsi="Arial" w:cs="Arial"/>
          <w:sz w:val="24"/>
          <w:szCs w:val="24"/>
        </w:rPr>
        <w:t xml:space="preserve">                                                     П.Л.Шерер</w:t>
      </w:r>
    </w:p>
    <w:p w:rsidR="002731B1" w:rsidRDefault="00324A68" w:rsidP="002731B1">
      <w:pPr>
        <w:pStyle w:val="af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2731B1" w:rsidRPr="004969B1" w:rsidRDefault="002731B1" w:rsidP="002731B1">
      <w:pPr>
        <w:pStyle w:val="af1"/>
        <w:jc w:val="right"/>
        <w:rPr>
          <w:rFonts w:ascii="Courier New" w:hAnsi="Courier New" w:cs="Courier New"/>
          <w:sz w:val="24"/>
          <w:szCs w:val="24"/>
        </w:rPr>
      </w:pPr>
    </w:p>
    <w:p w:rsidR="00324A68" w:rsidRDefault="00324A68" w:rsidP="002731B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324A68" w:rsidRDefault="00324A68" w:rsidP="002731B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324A68" w:rsidRDefault="00324A68" w:rsidP="002731B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324A68" w:rsidRDefault="00324A68" w:rsidP="002731B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324A68" w:rsidRDefault="00324A68" w:rsidP="002731B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324A68" w:rsidRDefault="00324A68" w:rsidP="002731B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324A68" w:rsidRDefault="00324A68" w:rsidP="002731B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324A68" w:rsidRDefault="00324A68" w:rsidP="002731B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3965F6" w:rsidRDefault="003965F6" w:rsidP="002731B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324A68" w:rsidRDefault="00324A68" w:rsidP="002731B1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2731B1" w:rsidRPr="001C10A4" w:rsidRDefault="002731B1" w:rsidP="001C10A4">
      <w:pPr>
        <w:tabs>
          <w:tab w:val="left" w:pos="1200"/>
        </w:tabs>
        <w:jc w:val="both"/>
        <w:rPr>
          <w:rFonts w:ascii="Arial" w:hAnsi="Arial" w:cs="Arial"/>
        </w:rPr>
      </w:pPr>
    </w:p>
    <w:sectPr w:rsidR="002731B1" w:rsidRPr="001C10A4" w:rsidSect="003965F6">
      <w:headerReference w:type="even" r:id="rId9"/>
      <w:pgSz w:w="11906" w:h="16838"/>
      <w:pgMar w:top="851" w:right="851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23C" w:rsidRDefault="0064523C" w:rsidP="00D03C14">
      <w:r>
        <w:separator/>
      </w:r>
    </w:p>
  </w:endnote>
  <w:endnote w:type="continuationSeparator" w:id="1">
    <w:p w:rsidR="0064523C" w:rsidRDefault="0064523C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23C" w:rsidRDefault="0064523C" w:rsidP="00D03C14">
      <w:r>
        <w:separator/>
      </w:r>
    </w:p>
  </w:footnote>
  <w:footnote w:type="continuationSeparator" w:id="1">
    <w:p w:rsidR="0064523C" w:rsidRDefault="0064523C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C0606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100F8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90F25" w:rsidRDefault="0064523C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07038"/>
    <w:rsid w:val="000232DD"/>
    <w:rsid w:val="00055304"/>
    <w:rsid w:val="0006610C"/>
    <w:rsid w:val="000705C6"/>
    <w:rsid w:val="0009412D"/>
    <w:rsid w:val="000C018C"/>
    <w:rsid w:val="000C6042"/>
    <w:rsid w:val="000D1C03"/>
    <w:rsid w:val="000F24BB"/>
    <w:rsid w:val="00104904"/>
    <w:rsid w:val="0012489F"/>
    <w:rsid w:val="00171045"/>
    <w:rsid w:val="001B3872"/>
    <w:rsid w:val="001C0606"/>
    <w:rsid w:val="001C10A4"/>
    <w:rsid w:val="00247111"/>
    <w:rsid w:val="00247E58"/>
    <w:rsid w:val="0025473C"/>
    <w:rsid w:val="002569BB"/>
    <w:rsid w:val="002731B1"/>
    <w:rsid w:val="002D481F"/>
    <w:rsid w:val="00314690"/>
    <w:rsid w:val="0032051E"/>
    <w:rsid w:val="00324A68"/>
    <w:rsid w:val="00343FE5"/>
    <w:rsid w:val="003965F6"/>
    <w:rsid w:val="003A6B62"/>
    <w:rsid w:val="003D3572"/>
    <w:rsid w:val="003D5BCA"/>
    <w:rsid w:val="00420EF4"/>
    <w:rsid w:val="00426EC6"/>
    <w:rsid w:val="00457EEC"/>
    <w:rsid w:val="00463A25"/>
    <w:rsid w:val="00475EB7"/>
    <w:rsid w:val="004A095E"/>
    <w:rsid w:val="004F2552"/>
    <w:rsid w:val="004F2B90"/>
    <w:rsid w:val="0052451E"/>
    <w:rsid w:val="005743D2"/>
    <w:rsid w:val="005F370F"/>
    <w:rsid w:val="0064523C"/>
    <w:rsid w:val="00650800"/>
    <w:rsid w:val="0067319F"/>
    <w:rsid w:val="006948BE"/>
    <w:rsid w:val="00697351"/>
    <w:rsid w:val="006A6DF4"/>
    <w:rsid w:val="006C06F1"/>
    <w:rsid w:val="006D403D"/>
    <w:rsid w:val="006F5DDF"/>
    <w:rsid w:val="007100F8"/>
    <w:rsid w:val="00747EDF"/>
    <w:rsid w:val="00776D67"/>
    <w:rsid w:val="007979FE"/>
    <w:rsid w:val="007C71DE"/>
    <w:rsid w:val="00823EB3"/>
    <w:rsid w:val="00834B9C"/>
    <w:rsid w:val="00836DEA"/>
    <w:rsid w:val="008629D3"/>
    <w:rsid w:val="008A57F1"/>
    <w:rsid w:val="008C7351"/>
    <w:rsid w:val="008D14A7"/>
    <w:rsid w:val="00900AAC"/>
    <w:rsid w:val="0092064A"/>
    <w:rsid w:val="00924CF7"/>
    <w:rsid w:val="009305B3"/>
    <w:rsid w:val="009312DD"/>
    <w:rsid w:val="00935631"/>
    <w:rsid w:val="00940E56"/>
    <w:rsid w:val="009D07EB"/>
    <w:rsid w:val="009D0F99"/>
    <w:rsid w:val="00A1678D"/>
    <w:rsid w:val="00A868AA"/>
    <w:rsid w:val="00AA16A1"/>
    <w:rsid w:val="00AE4CD9"/>
    <w:rsid w:val="00B05D0A"/>
    <w:rsid w:val="00B1248D"/>
    <w:rsid w:val="00B164A5"/>
    <w:rsid w:val="00B23A0B"/>
    <w:rsid w:val="00B56DD8"/>
    <w:rsid w:val="00B66FD2"/>
    <w:rsid w:val="00BD1CB5"/>
    <w:rsid w:val="00C22451"/>
    <w:rsid w:val="00C53812"/>
    <w:rsid w:val="00C90E00"/>
    <w:rsid w:val="00CD5EC5"/>
    <w:rsid w:val="00D03C14"/>
    <w:rsid w:val="00D13EE6"/>
    <w:rsid w:val="00D274C4"/>
    <w:rsid w:val="00DA755F"/>
    <w:rsid w:val="00DB0273"/>
    <w:rsid w:val="00E82765"/>
    <w:rsid w:val="00E9351A"/>
    <w:rsid w:val="00EC08AA"/>
    <w:rsid w:val="00EC2F33"/>
    <w:rsid w:val="00EE4F69"/>
    <w:rsid w:val="00EF594B"/>
    <w:rsid w:val="00F04651"/>
    <w:rsid w:val="00F51B5D"/>
    <w:rsid w:val="00F922B0"/>
    <w:rsid w:val="00FA3E4D"/>
    <w:rsid w:val="00FB59AF"/>
    <w:rsid w:val="00FD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6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03C14"/>
  </w:style>
  <w:style w:type="character" w:styleId="afd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03C1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03C1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2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semiHidden/>
    <w:unhideWhenUsed/>
    <w:rsid w:val="00D03C14"/>
    <w:rPr>
      <w:vertAlign w:val="superscript"/>
    </w:rPr>
  </w:style>
  <w:style w:type="table" w:styleId="aff4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569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customStyle="1" w:styleId="af2">
    <w:name w:val="Без интервала Знак"/>
    <w:basedOn w:val="a1"/>
    <w:link w:val="af1"/>
    <w:uiPriority w:val="1"/>
    <w:locked/>
    <w:rsid w:val="002731B1"/>
    <w:rPr>
      <w:rFonts w:ascii="Times New Roman" w:eastAsia="Calibri" w:hAnsi="Times New Roman" w:cs="Times New Roman"/>
      <w:sz w:val="28"/>
      <w:lang w:eastAsia="zh-CN"/>
    </w:rPr>
  </w:style>
  <w:style w:type="paragraph" w:customStyle="1" w:styleId="headertext">
    <w:name w:val="headertext"/>
    <w:basedOn w:val="a"/>
    <w:rsid w:val="002731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enskr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090F6-BF8E-4958-9B09-0EBFFCD1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17885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528</cp:revision>
  <cp:lastPrinted>2022-10-27T07:08:00Z</cp:lastPrinted>
  <dcterms:created xsi:type="dcterms:W3CDTF">2021-08-23T11:09:00Z</dcterms:created>
  <dcterms:modified xsi:type="dcterms:W3CDTF">2022-10-27T07:09:00Z</dcterms:modified>
</cp:coreProperties>
</file>